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77" w:rsidRDefault="00221B77" w:rsidP="00221B77">
      <w:pPr>
        <w:pStyle w:val="NoSpacing"/>
        <w:jc w:val="center"/>
        <w:rPr>
          <w:b/>
        </w:rPr>
      </w:pPr>
      <w:bookmarkStart w:id="0" w:name="_GoBack"/>
      <w:bookmarkEnd w:id="0"/>
      <w:r>
        <w:rPr>
          <w:b/>
        </w:rPr>
        <w:t>Pike County Board of Education</w:t>
      </w:r>
    </w:p>
    <w:p w:rsidR="00221B77" w:rsidRDefault="00221B77" w:rsidP="00221B77">
      <w:pPr>
        <w:pStyle w:val="NoSpacing"/>
        <w:jc w:val="center"/>
        <w:rPr>
          <w:b/>
        </w:rPr>
      </w:pPr>
      <w:r>
        <w:rPr>
          <w:b/>
        </w:rPr>
        <w:t>December 17, 2012</w:t>
      </w:r>
    </w:p>
    <w:p w:rsidR="00221B77" w:rsidRDefault="00221B77" w:rsidP="00221B77">
      <w:pPr>
        <w:pStyle w:val="NoSpacing"/>
        <w:jc w:val="center"/>
        <w:rPr>
          <w:b/>
        </w:rPr>
      </w:pPr>
      <w:r>
        <w:rPr>
          <w:b/>
        </w:rPr>
        <w:t>5:30 P.M.</w:t>
      </w:r>
    </w:p>
    <w:p w:rsidR="00221B77" w:rsidRDefault="00221B77" w:rsidP="00221B77">
      <w:pPr>
        <w:pStyle w:val="NoSpacing"/>
        <w:jc w:val="center"/>
        <w:rPr>
          <w:b/>
        </w:rPr>
      </w:pPr>
    </w:p>
    <w:p w:rsidR="00221B77" w:rsidRDefault="00221B77" w:rsidP="00221B77">
      <w:pPr>
        <w:pStyle w:val="NoSpacing"/>
      </w:pPr>
      <w:r>
        <w:t>The Pike County Board of Education met at 5:30 P.M. at their regular monthly session at the office of the Board located at 101 West Love Street, Troy, Alabama.  Board members present for the meeting were as follows:</w:t>
      </w:r>
    </w:p>
    <w:p w:rsidR="00221B77" w:rsidRDefault="00221B77" w:rsidP="00221B77">
      <w:pPr>
        <w:pStyle w:val="NoSpacing"/>
      </w:pPr>
    </w:p>
    <w:p w:rsidR="00221B77" w:rsidRDefault="00221B77" w:rsidP="00221B77">
      <w:pPr>
        <w:pStyle w:val="NoSpacing"/>
      </w:pPr>
      <w:r>
        <w:t>Mrs. Linda Steed, President</w:t>
      </w:r>
      <w:r>
        <w:tab/>
      </w:r>
      <w:r>
        <w:tab/>
      </w:r>
      <w:r>
        <w:tab/>
        <w:t>District Four</w:t>
      </w:r>
    </w:p>
    <w:p w:rsidR="00221B77" w:rsidRDefault="00221B77" w:rsidP="00221B77">
      <w:pPr>
        <w:pStyle w:val="NoSpacing"/>
      </w:pPr>
      <w:r>
        <w:t>Mr. Chris Wilkes</w:t>
      </w:r>
      <w:r>
        <w:tab/>
      </w:r>
      <w:r>
        <w:tab/>
      </w:r>
      <w:r>
        <w:tab/>
      </w:r>
      <w:r>
        <w:tab/>
        <w:t>District Six</w:t>
      </w:r>
    </w:p>
    <w:p w:rsidR="00221B77" w:rsidRDefault="00221B77" w:rsidP="00221B77">
      <w:pPr>
        <w:pStyle w:val="NoSpacing"/>
      </w:pPr>
      <w:r>
        <w:t xml:space="preserve">Mr. Wyman </w:t>
      </w:r>
      <w:proofErr w:type="spellStart"/>
      <w:r>
        <w:t>Botts</w:t>
      </w:r>
      <w:proofErr w:type="spellEnd"/>
      <w:r>
        <w:tab/>
      </w:r>
      <w:r>
        <w:tab/>
      </w:r>
      <w:r>
        <w:tab/>
      </w:r>
      <w:r>
        <w:tab/>
        <w:t>District Three</w:t>
      </w:r>
    </w:p>
    <w:p w:rsidR="00221B77" w:rsidRDefault="00221B77" w:rsidP="00221B77">
      <w:pPr>
        <w:pStyle w:val="NoSpacing"/>
      </w:pPr>
      <w:r>
        <w:t>Mr. Clint Foster, PhD</w:t>
      </w:r>
      <w:r>
        <w:tab/>
      </w:r>
      <w:r>
        <w:tab/>
      </w:r>
      <w:r>
        <w:tab/>
      </w:r>
      <w:r>
        <w:tab/>
        <w:t>District Five</w:t>
      </w:r>
    </w:p>
    <w:p w:rsidR="00221B77" w:rsidRDefault="00221B77" w:rsidP="00221B77">
      <w:pPr>
        <w:pStyle w:val="NoSpacing"/>
      </w:pPr>
      <w:r>
        <w:t>Rev. Earnest Green</w:t>
      </w:r>
      <w:r>
        <w:tab/>
      </w:r>
      <w:r>
        <w:tab/>
      </w:r>
      <w:r>
        <w:tab/>
      </w:r>
      <w:r>
        <w:tab/>
        <w:t>District One</w:t>
      </w:r>
    </w:p>
    <w:p w:rsidR="00221B77" w:rsidRDefault="00221B77" w:rsidP="00221B77">
      <w:pPr>
        <w:pStyle w:val="NoSpacing"/>
      </w:pPr>
      <w:r>
        <w:t>Dr. Mark Bazzell</w:t>
      </w:r>
      <w:r>
        <w:tab/>
      </w:r>
      <w:r>
        <w:tab/>
      </w:r>
      <w:r>
        <w:tab/>
      </w:r>
      <w:r>
        <w:tab/>
        <w:t>Secretary to the Board</w:t>
      </w:r>
    </w:p>
    <w:p w:rsidR="00221B77" w:rsidRDefault="00221B77" w:rsidP="00221B77">
      <w:pPr>
        <w:pStyle w:val="NoSpacing"/>
      </w:pPr>
    </w:p>
    <w:p w:rsidR="00221B77" w:rsidRDefault="00221B77" w:rsidP="00221B77">
      <w:pPr>
        <w:pStyle w:val="NoSpacing"/>
      </w:pPr>
      <w:r>
        <w:t>2.  The meeting was called to order by the President, Mrs. Linda Steed and the invocation was given by Rev. Green.</w:t>
      </w:r>
    </w:p>
    <w:p w:rsidR="00221B77" w:rsidRDefault="00221B77" w:rsidP="00221B77">
      <w:pPr>
        <w:pStyle w:val="NoSpacing"/>
      </w:pPr>
    </w:p>
    <w:p w:rsidR="00221B77" w:rsidRDefault="00221B77" w:rsidP="00221B77">
      <w:pPr>
        <w:pStyle w:val="NoSpacing"/>
      </w:pPr>
      <w:r>
        <w:t xml:space="preserve">3.  On a motion made by Rev. Green seconded by Mr. </w:t>
      </w:r>
      <w:proofErr w:type="spellStart"/>
      <w:r>
        <w:t>Botts</w:t>
      </w:r>
      <w:proofErr w:type="spellEnd"/>
      <w:r>
        <w:t xml:space="preserve"> the Board approved the minutes of November 19, 2012.</w:t>
      </w:r>
    </w:p>
    <w:p w:rsidR="00221B77" w:rsidRDefault="00221B77" w:rsidP="00221B77">
      <w:pPr>
        <w:pStyle w:val="NoSpacing"/>
      </w:pPr>
    </w:p>
    <w:p w:rsidR="00221B77" w:rsidRDefault="00221B77" w:rsidP="00221B77">
      <w:pPr>
        <w:pStyle w:val="NoSpacing"/>
      </w:pPr>
      <w:r>
        <w:t xml:space="preserve">4.  Hearing of Delegations and Communications </w:t>
      </w:r>
    </w:p>
    <w:p w:rsidR="00221B77" w:rsidRDefault="00221B77" w:rsidP="00221B77">
      <w:pPr>
        <w:pStyle w:val="NoSpacing"/>
      </w:pPr>
    </w:p>
    <w:p w:rsidR="00221B77" w:rsidRDefault="00221B77" w:rsidP="00221B77">
      <w:pPr>
        <w:pStyle w:val="NoSpacing"/>
      </w:pPr>
      <w:r>
        <w:t xml:space="preserve">5.  On a motion made by Mr. </w:t>
      </w:r>
      <w:proofErr w:type="spellStart"/>
      <w:r>
        <w:t>Botts</w:t>
      </w:r>
      <w:proofErr w:type="spellEnd"/>
      <w:r>
        <w:t>, seconded by Rev. Green the Board approved the adoption of the Agenda with two additional items.</w:t>
      </w:r>
    </w:p>
    <w:p w:rsidR="00221B77" w:rsidRDefault="00221B77" w:rsidP="00221B77">
      <w:pPr>
        <w:pStyle w:val="NoSpacing"/>
      </w:pPr>
    </w:p>
    <w:p w:rsidR="00221B77" w:rsidRDefault="00221B77" w:rsidP="00221B77">
      <w:pPr>
        <w:pStyle w:val="NoSpacing"/>
      </w:pPr>
      <w:r>
        <w:t>6.  Unfinished Business – None</w:t>
      </w:r>
    </w:p>
    <w:p w:rsidR="00221B77" w:rsidRDefault="00221B77" w:rsidP="00221B77">
      <w:pPr>
        <w:pStyle w:val="NoSpacing"/>
      </w:pPr>
    </w:p>
    <w:p w:rsidR="00221B77" w:rsidRDefault="00221B77" w:rsidP="00221B77">
      <w:pPr>
        <w:pStyle w:val="NoSpacing"/>
      </w:pPr>
      <w:r>
        <w:t xml:space="preserve">7.  </w:t>
      </w:r>
      <w:r w:rsidR="00F00F4E">
        <w:t>New Business</w:t>
      </w:r>
    </w:p>
    <w:p w:rsidR="00F00F4E" w:rsidRDefault="00F00F4E" w:rsidP="00221B77">
      <w:pPr>
        <w:pStyle w:val="NoSpacing"/>
      </w:pPr>
    </w:p>
    <w:p w:rsidR="00F00F4E" w:rsidRDefault="00F00F4E" w:rsidP="00F00F4E">
      <w:pPr>
        <w:pStyle w:val="NoSpacing"/>
        <w:numPr>
          <w:ilvl w:val="0"/>
          <w:numId w:val="1"/>
        </w:numPr>
      </w:pPr>
      <w:r>
        <w:t xml:space="preserve"> On a motion made by Dr. Foster, seconded by Mr. Wilkes the Board approved the Financial Statement and Bank Reconcilement for the month of November, 2012.</w:t>
      </w:r>
    </w:p>
    <w:p w:rsidR="00F00F4E" w:rsidRDefault="00F00F4E" w:rsidP="00F00F4E">
      <w:pPr>
        <w:pStyle w:val="NoSpacing"/>
        <w:ind w:left="255"/>
      </w:pPr>
    </w:p>
    <w:p w:rsidR="00F00F4E" w:rsidRDefault="00F00F4E" w:rsidP="00C07660">
      <w:pPr>
        <w:pStyle w:val="NoSpacing"/>
        <w:numPr>
          <w:ilvl w:val="0"/>
          <w:numId w:val="1"/>
        </w:numPr>
      </w:pPr>
      <w:r>
        <w:t xml:space="preserve"> On a motion made by Rev. Green, seconded by Dr. Foster the Board approved the payment of payrolls for the month of November, 2012 and account run dates for 11/23/12 and 12/6/12.</w:t>
      </w:r>
    </w:p>
    <w:p w:rsidR="00C07660" w:rsidRDefault="00C07660" w:rsidP="00C07660">
      <w:pPr>
        <w:pStyle w:val="NoSpacing"/>
      </w:pPr>
    </w:p>
    <w:p w:rsidR="00F00F4E" w:rsidRDefault="00F00F4E" w:rsidP="00C07660">
      <w:pPr>
        <w:pStyle w:val="NoSpacing"/>
        <w:numPr>
          <w:ilvl w:val="0"/>
          <w:numId w:val="1"/>
        </w:numPr>
      </w:pPr>
      <w:r>
        <w:t>On a motion made by Mr. Wilkes, seconded by Dr. Foster the Board awarded the contracts for    E-rate Eligible Services; Telecommunications; Local and Long Distance Telephone Service to TDS, Century Link and AT &amp; T.</w:t>
      </w:r>
    </w:p>
    <w:p w:rsidR="00C07660" w:rsidRDefault="00C07660" w:rsidP="00C07660">
      <w:pPr>
        <w:pStyle w:val="NoSpacing"/>
      </w:pPr>
    </w:p>
    <w:p w:rsidR="00F00F4E" w:rsidRDefault="00F00F4E" w:rsidP="00C07660">
      <w:pPr>
        <w:pStyle w:val="NoSpacing"/>
        <w:numPr>
          <w:ilvl w:val="0"/>
          <w:numId w:val="1"/>
        </w:numPr>
      </w:pPr>
      <w:r>
        <w:t xml:space="preserve">On a motion made by Mr. </w:t>
      </w:r>
      <w:proofErr w:type="spellStart"/>
      <w:r>
        <w:t>Botts</w:t>
      </w:r>
      <w:proofErr w:type="spellEnd"/>
      <w:r>
        <w:t>, seconded by Rev. Green the Board awarded the bid to Boutwell Floor covering for carpeting and installing vinyl composite tile at Banks Middle School in the amount of $20,531.00.</w:t>
      </w:r>
    </w:p>
    <w:p w:rsidR="00C07660" w:rsidRDefault="00C07660" w:rsidP="00C07660">
      <w:pPr>
        <w:pStyle w:val="NoSpacing"/>
      </w:pPr>
    </w:p>
    <w:p w:rsidR="00F00F4E" w:rsidRDefault="00F00F4E" w:rsidP="00F00F4E">
      <w:pPr>
        <w:pStyle w:val="NoSpacing"/>
        <w:numPr>
          <w:ilvl w:val="0"/>
          <w:numId w:val="1"/>
        </w:numPr>
      </w:pPr>
      <w:r>
        <w:t xml:space="preserve">On a motion made by Dr. Foster, seconded by Mr. </w:t>
      </w:r>
      <w:proofErr w:type="spellStart"/>
      <w:r>
        <w:t>Botts</w:t>
      </w:r>
      <w:proofErr w:type="spellEnd"/>
      <w:r>
        <w:t xml:space="preserve"> the Board voted to change the date of the March 11, 2013 Board meeting to March 18, 2013 due to Spring break.</w:t>
      </w:r>
    </w:p>
    <w:p w:rsidR="00F00F4E" w:rsidRDefault="00F00F4E" w:rsidP="00F00F4E">
      <w:pPr>
        <w:pStyle w:val="ListParagraph"/>
      </w:pPr>
    </w:p>
    <w:p w:rsidR="00F00F4E" w:rsidRDefault="00F00F4E" w:rsidP="00C07660">
      <w:pPr>
        <w:pStyle w:val="NoSpacing"/>
        <w:numPr>
          <w:ilvl w:val="0"/>
          <w:numId w:val="1"/>
        </w:numPr>
      </w:pPr>
      <w:r>
        <w:lastRenderedPageBreak/>
        <w:t>On a motion made by Rev. Green, seconded by Dr. Foster the Board approved the Lease Agre</w:t>
      </w:r>
      <w:r w:rsidR="0042639B">
        <w:t>ement in principle with the City of Brundidge</w:t>
      </w:r>
      <w:r>
        <w:t xml:space="preserve"> for</w:t>
      </w:r>
      <w:r w:rsidR="0042639B">
        <w:t xml:space="preserve"> use of recreational facilities. The Board approved the 15 year lease as written and Dr. Bazzell will negotiate the final details with Mayor </w:t>
      </w:r>
      <w:proofErr w:type="spellStart"/>
      <w:r w:rsidR="0042639B">
        <w:t>Ramage</w:t>
      </w:r>
      <w:proofErr w:type="spellEnd"/>
      <w:r w:rsidR="0042639B">
        <w:t>.</w:t>
      </w:r>
    </w:p>
    <w:p w:rsidR="00C07660" w:rsidRDefault="00C07660" w:rsidP="00C07660">
      <w:pPr>
        <w:pStyle w:val="NoSpacing"/>
      </w:pPr>
    </w:p>
    <w:p w:rsidR="00247246" w:rsidRDefault="00F00F4E" w:rsidP="00C07660">
      <w:pPr>
        <w:pStyle w:val="NoSpacing"/>
        <w:numPr>
          <w:ilvl w:val="0"/>
          <w:numId w:val="1"/>
        </w:numPr>
      </w:pPr>
      <w:r>
        <w:t xml:space="preserve">On a motion made by </w:t>
      </w:r>
      <w:r w:rsidR="00247246">
        <w:t xml:space="preserve">Mr. Wilkes, seconded </w:t>
      </w:r>
      <w:r w:rsidR="00E85839">
        <w:t xml:space="preserve">by Mr. </w:t>
      </w:r>
      <w:proofErr w:type="spellStart"/>
      <w:r w:rsidR="00E85839">
        <w:t>Botts</w:t>
      </w:r>
      <w:proofErr w:type="spellEnd"/>
      <w:r w:rsidR="00E85839">
        <w:t xml:space="preserve"> the Board submitted copies of</w:t>
      </w:r>
      <w:r w:rsidR="00247246">
        <w:t xml:space="preserve"> Board Policies 2.11, 2.12, 2.13, 2.20 and 2.50 as required by Alabama Schoo</w:t>
      </w:r>
      <w:r w:rsidR="00E85839">
        <w:t>l Boards Governance Act of 2012 for discussion.</w:t>
      </w:r>
    </w:p>
    <w:p w:rsidR="00C07660" w:rsidRDefault="00C07660" w:rsidP="00C07660">
      <w:pPr>
        <w:pStyle w:val="NoSpacing"/>
      </w:pPr>
    </w:p>
    <w:p w:rsidR="00247246" w:rsidRDefault="00247246" w:rsidP="00C07660">
      <w:pPr>
        <w:pStyle w:val="NoSpacing"/>
        <w:numPr>
          <w:ilvl w:val="0"/>
          <w:numId w:val="1"/>
        </w:numPr>
      </w:pPr>
      <w:r>
        <w:t xml:space="preserve">On a motion made by Mr. Wilkes, seconded by Mr. </w:t>
      </w:r>
      <w:proofErr w:type="spellStart"/>
      <w:r>
        <w:t>Botts</w:t>
      </w:r>
      <w:proofErr w:type="spellEnd"/>
      <w:r>
        <w:t xml:space="preserve"> the Board awarded the contracts for E-rate Eligible Services for Internet Access Services to Information Transport Solutions.</w:t>
      </w:r>
    </w:p>
    <w:p w:rsidR="00C07660" w:rsidRDefault="00C07660" w:rsidP="00C07660">
      <w:pPr>
        <w:pStyle w:val="NoSpacing"/>
      </w:pPr>
    </w:p>
    <w:p w:rsidR="00247246" w:rsidRDefault="00247246" w:rsidP="00C07660">
      <w:pPr>
        <w:pStyle w:val="NoSpacing"/>
        <w:numPr>
          <w:ilvl w:val="0"/>
          <w:numId w:val="1"/>
        </w:numPr>
      </w:pPr>
      <w:r>
        <w:t xml:space="preserve">On a motion made by Rev. Green, seconded by Dr. Foster the Board awarded contracts for E-rate Eligible Services for Web Hosting Services to </w:t>
      </w:r>
      <w:proofErr w:type="spellStart"/>
      <w:r>
        <w:t>SchoolInSites</w:t>
      </w:r>
      <w:proofErr w:type="spellEnd"/>
      <w:r>
        <w:t>.</w:t>
      </w:r>
    </w:p>
    <w:p w:rsidR="00C07660" w:rsidRDefault="00C07660" w:rsidP="00C07660">
      <w:pPr>
        <w:pStyle w:val="NoSpacing"/>
      </w:pPr>
    </w:p>
    <w:p w:rsidR="00247246" w:rsidRDefault="00247246" w:rsidP="00247246">
      <w:pPr>
        <w:pStyle w:val="NoSpacing"/>
      </w:pPr>
      <w:r>
        <w:t>8.  Personnel</w:t>
      </w:r>
    </w:p>
    <w:p w:rsidR="00247246" w:rsidRDefault="00247246" w:rsidP="00247246">
      <w:pPr>
        <w:pStyle w:val="NoSpacing"/>
      </w:pPr>
    </w:p>
    <w:p w:rsidR="00247246" w:rsidRDefault="00247246" w:rsidP="00247246">
      <w:pPr>
        <w:pStyle w:val="NoSpacing"/>
        <w:numPr>
          <w:ilvl w:val="0"/>
          <w:numId w:val="2"/>
        </w:numPr>
      </w:pPr>
      <w:r>
        <w:t xml:space="preserve">On a motion made by Dr. Foster, seconded by Mr. </w:t>
      </w:r>
      <w:proofErr w:type="spellStart"/>
      <w:r>
        <w:t>Botts</w:t>
      </w:r>
      <w:proofErr w:type="spellEnd"/>
      <w:r>
        <w:t xml:space="preserve"> the Board approved the request for Benjamin Pritchett to volunteer as assistant basketball coach at Pike County High School.</w:t>
      </w:r>
    </w:p>
    <w:p w:rsidR="00247246" w:rsidRDefault="00247246" w:rsidP="00247246">
      <w:pPr>
        <w:pStyle w:val="NoSpacing"/>
        <w:ind w:left="255"/>
      </w:pPr>
    </w:p>
    <w:p w:rsidR="00247246" w:rsidRDefault="00247246" w:rsidP="00C07660">
      <w:pPr>
        <w:pStyle w:val="NoSpacing"/>
        <w:numPr>
          <w:ilvl w:val="0"/>
          <w:numId w:val="2"/>
        </w:numPr>
      </w:pPr>
      <w:r>
        <w:t>On a motion made by Rev. Green, seconded by Dr. Foster the Board approved the hiring of Kristie Freeman for the full-time position of Bookkeeper/Secretary at Banks Middle School.</w:t>
      </w:r>
    </w:p>
    <w:p w:rsidR="00C07660" w:rsidRDefault="00C07660" w:rsidP="00C07660">
      <w:pPr>
        <w:pStyle w:val="NoSpacing"/>
      </w:pPr>
    </w:p>
    <w:p w:rsidR="00247246" w:rsidRDefault="00247246" w:rsidP="00C07660">
      <w:pPr>
        <w:pStyle w:val="NoSpacing"/>
        <w:numPr>
          <w:ilvl w:val="0"/>
          <w:numId w:val="2"/>
        </w:numPr>
      </w:pPr>
      <w:r>
        <w:t xml:space="preserve">On a motion made by Mr. Wilkes, seconded By Rev. Green the Board approved the hiring of Cory Wilkes for the Physical Education Aide position at Goshen Elementary School for the remainder of the 2012-2013 school </w:t>
      </w:r>
      <w:proofErr w:type="gramStart"/>
      <w:r>
        <w:t>year</w:t>
      </w:r>
      <w:proofErr w:type="gramEnd"/>
      <w:r>
        <w:t>.</w:t>
      </w:r>
    </w:p>
    <w:p w:rsidR="00C07660" w:rsidRDefault="00C07660" w:rsidP="00C07660">
      <w:pPr>
        <w:pStyle w:val="NoSpacing"/>
      </w:pPr>
    </w:p>
    <w:p w:rsidR="00247246" w:rsidRDefault="00247246" w:rsidP="00247246">
      <w:pPr>
        <w:pStyle w:val="NoSpacing"/>
      </w:pPr>
      <w:r>
        <w:t xml:space="preserve">9.  Business by members of the Board and Superintendent of Education not included on the agenda </w:t>
      </w:r>
    </w:p>
    <w:p w:rsidR="00247246" w:rsidRDefault="00247246" w:rsidP="00247246">
      <w:pPr>
        <w:pStyle w:val="NoSpacing"/>
      </w:pPr>
      <w:r>
        <w:t xml:space="preserve">     </w:t>
      </w:r>
      <w:proofErr w:type="gramStart"/>
      <w:r>
        <w:t>None.</w:t>
      </w:r>
      <w:proofErr w:type="gramEnd"/>
    </w:p>
    <w:p w:rsidR="00247246" w:rsidRDefault="00247246" w:rsidP="00247246">
      <w:pPr>
        <w:pStyle w:val="NoSpacing"/>
      </w:pPr>
    </w:p>
    <w:p w:rsidR="00247246" w:rsidRDefault="00247246" w:rsidP="00247246">
      <w:pPr>
        <w:pStyle w:val="NoSpacing"/>
      </w:pPr>
      <w:r>
        <w:t>10.  On a motion made by Rev. Green, seconded by Mr. Wilkes the Board voted to adjourn.  The meeting adjourned at 6:08 p.m.</w:t>
      </w:r>
    </w:p>
    <w:p w:rsidR="00247246" w:rsidRDefault="00247246" w:rsidP="00247246">
      <w:pPr>
        <w:pStyle w:val="NoSpacing"/>
      </w:pPr>
    </w:p>
    <w:p w:rsidR="00247246" w:rsidRDefault="00247246" w:rsidP="00247246">
      <w:pPr>
        <w:pStyle w:val="NoSpacing"/>
      </w:pPr>
      <w:r>
        <w:t>ATTEST:</w:t>
      </w:r>
    </w:p>
    <w:p w:rsidR="00C07660" w:rsidRDefault="00C07660" w:rsidP="00247246">
      <w:pPr>
        <w:pStyle w:val="NoSpacing"/>
      </w:pPr>
    </w:p>
    <w:p w:rsidR="00247246" w:rsidRDefault="00247246" w:rsidP="00247246">
      <w:pPr>
        <w:pStyle w:val="NoSpacing"/>
      </w:pPr>
      <w:r>
        <w:t>_____________________________________</w:t>
      </w:r>
    </w:p>
    <w:p w:rsidR="00EE4A85" w:rsidRDefault="00247246" w:rsidP="00247246">
      <w:pPr>
        <w:pStyle w:val="NoSpacing"/>
      </w:pPr>
      <w:r>
        <w:t>Dr. Mark Bazzell, Secretary</w:t>
      </w:r>
    </w:p>
    <w:p w:rsidR="00247246" w:rsidRDefault="00247246" w:rsidP="00247246">
      <w:pPr>
        <w:pStyle w:val="NoSpacing"/>
      </w:pPr>
    </w:p>
    <w:p w:rsidR="00247246" w:rsidRDefault="00247246" w:rsidP="00247246">
      <w:pPr>
        <w:pStyle w:val="NoSpacing"/>
      </w:pPr>
      <w:r>
        <w:t>_____________________________________</w:t>
      </w:r>
    </w:p>
    <w:p w:rsidR="00247246" w:rsidRDefault="00247246" w:rsidP="00247246">
      <w:pPr>
        <w:pStyle w:val="NoSpacing"/>
      </w:pPr>
      <w:r>
        <w:t>Mrs. Linda Steed, President</w:t>
      </w:r>
    </w:p>
    <w:p w:rsidR="00247246" w:rsidRDefault="00247246"/>
    <w:p w:rsidR="00247246" w:rsidRDefault="00247246"/>
    <w:p w:rsidR="00247246" w:rsidRDefault="00247246"/>
    <w:sectPr w:rsidR="002472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60" w:rsidRDefault="00C07660" w:rsidP="00C07660">
      <w:pPr>
        <w:spacing w:after="0" w:line="240" w:lineRule="auto"/>
      </w:pPr>
      <w:r>
        <w:separator/>
      </w:r>
    </w:p>
  </w:endnote>
  <w:endnote w:type="continuationSeparator" w:id="0">
    <w:p w:rsidR="00C07660" w:rsidRDefault="00C07660" w:rsidP="00C0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71280"/>
      <w:docPartObj>
        <w:docPartGallery w:val="Page Numbers (Bottom of Page)"/>
        <w:docPartUnique/>
      </w:docPartObj>
    </w:sdtPr>
    <w:sdtEndPr/>
    <w:sdtContent>
      <w:sdt>
        <w:sdtPr>
          <w:id w:val="-1669238322"/>
          <w:docPartObj>
            <w:docPartGallery w:val="Page Numbers (Top of Page)"/>
            <w:docPartUnique/>
          </w:docPartObj>
        </w:sdtPr>
        <w:sdtEndPr/>
        <w:sdtContent>
          <w:p w:rsidR="00C07660" w:rsidRDefault="00C076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1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1D4">
              <w:rPr>
                <w:b/>
                <w:bCs/>
                <w:noProof/>
              </w:rPr>
              <w:t>2</w:t>
            </w:r>
            <w:r>
              <w:rPr>
                <w:b/>
                <w:bCs/>
                <w:sz w:val="24"/>
                <w:szCs w:val="24"/>
              </w:rPr>
              <w:fldChar w:fldCharType="end"/>
            </w:r>
          </w:p>
        </w:sdtContent>
      </w:sdt>
    </w:sdtContent>
  </w:sdt>
  <w:p w:rsidR="00C07660" w:rsidRDefault="00C0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60" w:rsidRDefault="00C07660" w:rsidP="00C07660">
      <w:pPr>
        <w:spacing w:after="0" w:line="240" w:lineRule="auto"/>
      </w:pPr>
      <w:r>
        <w:separator/>
      </w:r>
    </w:p>
  </w:footnote>
  <w:footnote w:type="continuationSeparator" w:id="0">
    <w:p w:rsidR="00C07660" w:rsidRDefault="00C07660" w:rsidP="00C07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5588C"/>
    <w:multiLevelType w:val="hybridMultilevel"/>
    <w:tmpl w:val="BB543EAC"/>
    <w:lvl w:ilvl="0" w:tplc="0EFE777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7126214C"/>
    <w:multiLevelType w:val="hybridMultilevel"/>
    <w:tmpl w:val="B518DFCE"/>
    <w:lvl w:ilvl="0" w:tplc="09F40F8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77"/>
    <w:rsid w:val="00221B77"/>
    <w:rsid w:val="00247246"/>
    <w:rsid w:val="0042639B"/>
    <w:rsid w:val="004D01D4"/>
    <w:rsid w:val="00955896"/>
    <w:rsid w:val="00C07660"/>
    <w:rsid w:val="00E85839"/>
    <w:rsid w:val="00EE4A85"/>
    <w:rsid w:val="00F0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B77"/>
    <w:pPr>
      <w:spacing w:after="0" w:line="240" w:lineRule="auto"/>
    </w:pPr>
  </w:style>
  <w:style w:type="paragraph" w:styleId="ListParagraph">
    <w:name w:val="List Paragraph"/>
    <w:basedOn w:val="Normal"/>
    <w:uiPriority w:val="34"/>
    <w:qFormat/>
    <w:rsid w:val="00F00F4E"/>
    <w:pPr>
      <w:ind w:left="720"/>
      <w:contextualSpacing/>
    </w:pPr>
  </w:style>
  <w:style w:type="paragraph" w:styleId="Header">
    <w:name w:val="header"/>
    <w:basedOn w:val="Normal"/>
    <w:link w:val="HeaderChar"/>
    <w:uiPriority w:val="99"/>
    <w:unhideWhenUsed/>
    <w:rsid w:val="00C0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60"/>
  </w:style>
  <w:style w:type="paragraph" w:styleId="Footer">
    <w:name w:val="footer"/>
    <w:basedOn w:val="Normal"/>
    <w:link w:val="FooterChar"/>
    <w:uiPriority w:val="99"/>
    <w:unhideWhenUsed/>
    <w:rsid w:val="00C0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B77"/>
    <w:pPr>
      <w:spacing w:after="0" w:line="240" w:lineRule="auto"/>
    </w:pPr>
  </w:style>
  <w:style w:type="paragraph" w:styleId="ListParagraph">
    <w:name w:val="List Paragraph"/>
    <w:basedOn w:val="Normal"/>
    <w:uiPriority w:val="34"/>
    <w:qFormat/>
    <w:rsid w:val="00F00F4E"/>
    <w:pPr>
      <w:ind w:left="720"/>
      <w:contextualSpacing/>
    </w:pPr>
  </w:style>
  <w:style w:type="paragraph" w:styleId="Header">
    <w:name w:val="header"/>
    <w:basedOn w:val="Normal"/>
    <w:link w:val="HeaderChar"/>
    <w:uiPriority w:val="99"/>
    <w:unhideWhenUsed/>
    <w:rsid w:val="00C0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60"/>
  </w:style>
  <w:style w:type="paragraph" w:styleId="Footer">
    <w:name w:val="footer"/>
    <w:basedOn w:val="Normal"/>
    <w:link w:val="FooterChar"/>
    <w:uiPriority w:val="99"/>
    <w:unhideWhenUsed/>
    <w:rsid w:val="00C0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5</cp:revision>
  <cp:lastPrinted>2013-01-16T21:20:00Z</cp:lastPrinted>
  <dcterms:created xsi:type="dcterms:W3CDTF">2013-01-07T16:34:00Z</dcterms:created>
  <dcterms:modified xsi:type="dcterms:W3CDTF">2013-01-16T21:20:00Z</dcterms:modified>
</cp:coreProperties>
</file>